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ascii="宋体" w:hAnsi="宋体" w:eastAsia="宋体" w:cs="宋体"/>
          <w:b/>
          <w:i w:val="0"/>
          <w:sz w:val="30"/>
        </w:rPr>
      </w:pPr>
      <w:r>
        <w:rPr>
          <w:rFonts w:ascii="宋体" w:hAnsi="宋体" w:eastAsia="宋体" w:cs="宋体"/>
          <w:b/>
          <w:i w:val="0"/>
          <w:sz w:val="30"/>
        </w:rPr>
        <w:drawing>
          <wp:anchor distT="0" distB="0" distL="114300" distR="114300" simplePos="0" relativeHeight="251658240" behindDoc="0" locked="0" layoutInCell="1" allowOverlap="1">
            <wp:simplePos x="0" y="0"/>
            <wp:positionH relativeFrom="page">
              <wp:posOffset>11315700</wp:posOffset>
            </wp:positionH>
            <wp:positionV relativeFrom="topMargin">
              <wp:posOffset>11328400</wp:posOffset>
            </wp:positionV>
            <wp:extent cx="406400" cy="254000"/>
            <wp:effectExtent l="0" t="0" r="12700" b="12700"/>
            <wp:wrapNone/>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10"/>
                    <a:stretch>
                      <a:fillRect/>
                    </a:stretch>
                  </pic:blipFill>
                  <pic:spPr>
                    <a:xfrm>
                      <a:off x="0" y="0"/>
                      <a:ext cx="406400" cy="254000"/>
                    </a:xfrm>
                    <a:prstGeom prst="rect">
                      <a:avLst/>
                    </a:prstGeom>
                  </pic:spPr>
                </pic:pic>
              </a:graphicData>
            </a:graphic>
          </wp:anchor>
        </w:drawing>
      </w:r>
      <w:r>
        <w:drawing>
          <wp:inline distT="0" distB="0" distL="114300" distR="114300">
            <wp:extent cx="12700" cy="12700"/>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11"/>
                    <a:stretch>
                      <a:fillRect/>
                    </a:stretch>
                  </pic:blipFill>
                  <pic:spPr>
                    <a:xfrm>
                      <a:off x="0" y="0"/>
                      <a:ext cx="12700" cy="12700"/>
                    </a:xfrm>
                    <a:prstGeom prst="rect">
                      <a:avLst/>
                    </a:prstGeom>
                  </pic:spPr>
                </pic:pic>
              </a:graphicData>
            </a:graphic>
          </wp:inline>
        </w:drawing>
      </w:r>
      <w:r>
        <w:rPr>
          <w:rFonts w:ascii="宋体" w:hAnsi="宋体" w:eastAsia="宋体" w:cs="宋体"/>
          <w:b/>
          <w:i w:val="0"/>
          <w:sz w:val="30"/>
        </w:rPr>
        <w:t>第一课 社会主义从空想到科学、从理论到实践的发展</w:t>
      </w:r>
    </w:p>
    <w:p>
      <w:pPr>
        <w:jc w:val="left"/>
        <w:textAlignment w:val="center"/>
        <w:rPr>
          <w:rFonts w:ascii="宋体" w:hAnsi="宋体" w:eastAsia="宋体" w:cs="宋体"/>
          <w:b/>
          <w:i w:val="0"/>
          <w:sz w:val="21"/>
        </w:rPr>
      </w:pPr>
      <w:r>
        <w:rPr>
          <w:rFonts w:ascii="宋体" w:hAnsi="宋体" w:eastAsia="宋体" w:cs="宋体"/>
          <w:b/>
          <w:i w:val="0"/>
          <w:sz w:val="21"/>
        </w:rPr>
        <w:t>一、单选题</w:t>
      </w:r>
    </w:p>
    <w:p>
      <w:pPr>
        <w:shd w:val="clear" w:color="auto" w:fill="FFFFFF"/>
        <w:spacing w:line="360" w:lineRule="auto"/>
        <w:jc w:val="left"/>
        <w:textAlignment w:val="center"/>
      </w:pPr>
      <w:r>
        <w:t>1．邓小平指出，封建社会代替奴隶社会，资本主义代替封建主义，社会主义经历一个长过程发展后必然代替资本主义。这表明（</w:t>
      </w:r>
      <w:r>
        <w:rPr>
          <w:rFonts w:ascii="Times New Roman" w:hAnsi="Times New Roman" w:eastAsia="Times New Roman" w:cs="Times New Roman"/>
          <w:kern w:val="0"/>
          <w:sz w:val="24"/>
          <w:szCs w:val="24"/>
        </w:rPr>
        <w:t>    </w:t>
      </w:r>
      <w:r>
        <w:t>）</w:t>
      </w:r>
    </w:p>
    <w:p>
      <w:pPr>
        <w:shd w:val="clear" w:color="auto" w:fill="FFFFFF"/>
        <w:tabs>
          <w:tab w:val="left" w:pos="4156"/>
        </w:tabs>
        <w:spacing w:line="360" w:lineRule="auto"/>
        <w:ind w:left="300"/>
        <w:jc w:val="left"/>
        <w:textAlignment w:val="center"/>
      </w:pPr>
      <w:r>
        <w:t>A．人类社会形态的更替有其内在规律性</w:t>
      </w:r>
      <w:r>
        <w:tab/>
      </w:r>
      <w:r>
        <w:t>B．社会历史发展的总趋势会出现逆转</w:t>
      </w:r>
    </w:p>
    <w:p>
      <w:pPr>
        <w:shd w:val="clear" w:color="auto" w:fill="FFFFFF"/>
        <w:tabs>
          <w:tab w:val="left" w:pos="4156"/>
        </w:tabs>
        <w:spacing w:line="360" w:lineRule="auto"/>
        <w:ind w:left="300"/>
        <w:jc w:val="left"/>
        <w:textAlignment w:val="center"/>
      </w:pPr>
      <w:r>
        <w:t>C．生产力发展要不断适应生产关系变化</w:t>
      </w:r>
      <w:r>
        <w:tab/>
      </w:r>
      <w:r>
        <w:t>D．人类社会发展的历史进程具有多样性</w:t>
      </w:r>
    </w:p>
    <w:p>
      <w:pPr>
        <w:shd w:val="clear" w:color="auto" w:fill="FFFFFF"/>
        <w:spacing w:line="360" w:lineRule="auto"/>
        <w:jc w:val="left"/>
        <w:textAlignment w:val="center"/>
      </w:pPr>
      <w:r>
        <w:t>2．列宁在纪念十月革命四周年时深刻指出，“这第一次胜利还不是最终的胜利”，但“我们已经开始了这一事业。至于哪一个国家的无产者在什么时候、在什么期间把这一事业进行到底，这个问题并不重要。重要的是，坚冰已经打破，航路已经开通，道路已经指明。”列宁的高度评价旨在强调十月革命（</w:t>
      </w:r>
      <w:r>
        <w:rPr>
          <w:rFonts w:ascii="Times New Roman" w:hAnsi="Times New Roman" w:eastAsia="Times New Roman" w:cs="Times New Roman"/>
          <w:kern w:val="0"/>
          <w:sz w:val="24"/>
          <w:szCs w:val="24"/>
        </w:rPr>
        <w:t>    </w:t>
      </w:r>
      <w:r>
        <w:t>）</w:t>
      </w:r>
    </w:p>
    <w:p>
      <w:pPr>
        <w:shd w:val="clear" w:color="auto" w:fill="FFFFFF"/>
        <w:spacing w:line="360" w:lineRule="auto"/>
        <w:jc w:val="left"/>
        <w:textAlignment w:val="center"/>
      </w:pPr>
      <w:r>
        <w:t>①推翻了资产阶级的统治，建立了无产阶级政权</w:t>
      </w:r>
    </w:p>
    <w:p>
      <w:pPr>
        <w:shd w:val="clear" w:color="auto" w:fill="FFFFFF"/>
        <w:spacing w:line="360" w:lineRule="auto"/>
        <w:jc w:val="left"/>
        <w:textAlignment w:val="center"/>
      </w:pPr>
      <w:r>
        <w:t>②使社会主义从理论变为现实，开启了人类历史的新纪元</w:t>
      </w:r>
    </w:p>
    <w:p>
      <w:pPr>
        <w:shd w:val="clear" w:color="auto" w:fill="FFFFFF"/>
        <w:spacing w:line="360" w:lineRule="auto"/>
        <w:jc w:val="left"/>
        <w:textAlignment w:val="center"/>
      </w:pPr>
      <w:r>
        <w:t>③第一次系统论述了无产阶级政党的性质、任务</w:t>
      </w:r>
    </w:p>
    <w:p>
      <w:pPr>
        <w:shd w:val="clear" w:color="auto" w:fill="FFFFFF"/>
        <w:spacing w:line="360" w:lineRule="auto"/>
        <w:jc w:val="left"/>
        <w:textAlignment w:val="center"/>
      </w:pPr>
      <w:r>
        <w:t>④实现了社会主义从一国实践到多国实践的历史性飞跃</w:t>
      </w:r>
    </w:p>
    <w:p>
      <w:pPr>
        <w:shd w:val="clear" w:color="auto" w:fill="FFFFFF"/>
        <w:tabs>
          <w:tab w:val="left" w:pos="2078"/>
          <w:tab w:val="left" w:pos="4156"/>
          <w:tab w:val="left" w:pos="6234"/>
        </w:tabs>
        <w:spacing w:line="360" w:lineRule="auto"/>
        <w:ind w:left="300"/>
        <w:jc w:val="left"/>
        <w:textAlignment w:val="center"/>
      </w:pPr>
      <w:r>
        <w:t>A．①②</w:t>
      </w:r>
      <w:r>
        <w:tab/>
      </w:r>
      <w:r>
        <w:t>B．①④</w:t>
      </w:r>
      <w:r>
        <w:tab/>
      </w:r>
      <w:r>
        <w:t>C．②③</w:t>
      </w:r>
      <w:r>
        <w:tab/>
      </w:r>
      <w:r>
        <w:t>D．③④</w:t>
      </w:r>
    </w:p>
    <w:p>
      <w:pPr>
        <w:shd w:val="clear" w:color="auto" w:fill="FFFFFF"/>
        <w:spacing w:line="360" w:lineRule="auto"/>
        <w:jc w:val="left"/>
        <w:textAlignment w:val="center"/>
      </w:pPr>
      <w:r>
        <w:t>3．《共产党宣言》发表之所以成为科学社会主义诞生的标志，主要是因为它（</w:t>
      </w:r>
      <w:r>
        <w:rPr>
          <w:rFonts w:ascii="Times New Roman" w:hAnsi="Times New Roman" w:eastAsia="Times New Roman" w:cs="Times New Roman"/>
          <w:kern w:val="0"/>
          <w:sz w:val="24"/>
          <w:szCs w:val="24"/>
        </w:rPr>
        <w:t>   </w:t>
      </w:r>
      <w:r>
        <w:t>）</w:t>
      </w:r>
    </w:p>
    <w:p>
      <w:pPr>
        <w:shd w:val="clear" w:color="auto" w:fill="FFFFFF"/>
        <w:spacing w:line="360" w:lineRule="auto"/>
        <w:ind w:left="300"/>
        <w:jc w:val="left"/>
        <w:textAlignment w:val="center"/>
      </w:pPr>
      <w:r>
        <w:t>A．是马克思、恩格斯亲自起草</w:t>
      </w:r>
    </w:p>
    <w:p>
      <w:pPr>
        <w:shd w:val="clear" w:color="auto" w:fill="FFFFFF"/>
        <w:spacing w:line="360" w:lineRule="auto"/>
        <w:ind w:left="300"/>
        <w:jc w:val="left"/>
        <w:textAlignment w:val="center"/>
      </w:pPr>
      <w:r>
        <w:t>B．是第一个国际共产主义运动的纲领</w:t>
      </w:r>
    </w:p>
    <w:p>
      <w:pPr>
        <w:shd w:val="clear" w:color="auto" w:fill="FFFFFF"/>
        <w:spacing w:line="360" w:lineRule="auto"/>
        <w:ind w:left="300"/>
        <w:jc w:val="left"/>
        <w:textAlignment w:val="center"/>
      </w:pPr>
      <w:r>
        <w:t>C．第一次指出了阶级斗争的重要性</w:t>
      </w:r>
    </w:p>
    <w:p>
      <w:pPr>
        <w:shd w:val="clear" w:color="auto" w:fill="FFFFFF"/>
        <w:spacing w:line="360" w:lineRule="auto"/>
        <w:ind w:left="300"/>
        <w:jc w:val="left"/>
        <w:textAlignment w:val="center"/>
      </w:pPr>
      <w:r>
        <w:t>D．第一次完整、系统地阐述了科学社会主义的基本原理</w:t>
      </w:r>
    </w:p>
    <w:p>
      <w:pPr>
        <w:shd w:val="clear" w:color="auto" w:fill="FFFFFF"/>
        <w:spacing w:line="360" w:lineRule="auto"/>
        <w:jc w:val="left"/>
        <w:textAlignment w:val="center"/>
      </w:pPr>
      <w:r>
        <w:t>4．新航路的开辟导致英国等各国羊毛价格不断上涨。于是，许多资产阶级化的地主、贵族纷纷用篱笆把大片土地圈起来辟为牧场，把成千上万的农民从家园赶走，使他们沦为资本家的雇佣工人。由此可见，资本主义生产关系的建立（</w:t>
      </w:r>
      <w:r>
        <w:rPr>
          <w:rFonts w:ascii="Times New Roman" w:hAnsi="Times New Roman" w:eastAsia="Times New Roman" w:cs="Times New Roman"/>
          <w:kern w:val="0"/>
          <w:sz w:val="24"/>
          <w:szCs w:val="24"/>
        </w:rPr>
        <w:t>    </w:t>
      </w:r>
      <w:r>
        <w:t>）</w:t>
      </w:r>
    </w:p>
    <w:p>
      <w:pPr>
        <w:shd w:val="clear" w:color="auto" w:fill="FFFFFF"/>
        <w:spacing w:line="360" w:lineRule="auto"/>
        <w:jc w:val="left"/>
        <w:textAlignment w:val="center"/>
      </w:pPr>
      <w:r>
        <w:t>①需要大批失去生产资料的人出卖自己的劳动力</w:t>
      </w:r>
    </w:p>
    <w:p>
      <w:pPr>
        <w:shd w:val="clear" w:color="auto" w:fill="FFFFFF"/>
        <w:spacing w:line="360" w:lineRule="auto"/>
        <w:jc w:val="left"/>
        <w:textAlignment w:val="center"/>
      </w:pPr>
      <w:r>
        <w:t>②使雇佣关系出现，从而产生了资本主义的萌芽</w:t>
      </w:r>
    </w:p>
    <w:p>
      <w:pPr>
        <w:shd w:val="clear" w:color="auto" w:fill="FFFFFF"/>
        <w:spacing w:line="360" w:lineRule="auto"/>
        <w:jc w:val="left"/>
        <w:textAlignment w:val="center"/>
      </w:pPr>
      <w:r>
        <w:t>③体现了资产阶级依靠暴力活动来掠夺大量财富</w:t>
      </w:r>
    </w:p>
    <w:p>
      <w:pPr>
        <w:shd w:val="clear" w:color="auto" w:fill="FFFFFF"/>
        <w:spacing w:line="360" w:lineRule="auto"/>
        <w:jc w:val="left"/>
        <w:textAlignment w:val="center"/>
      </w:pPr>
      <w:r>
        <w:t>④是资产阶级用高利贷强迫农民交纳杂税实现的</w:t>
      </w:r>
    </w:p>
    <w:p>
      <w:pPr>
        <w:shd w:val="clear" w:color="auto" w:fill="FFFFFF"/>
        <w:tabs>
          <w:tab w:val="left" w:pos="2078"/>
          <w:tab w:val="left" w:pos="4156"/>
          <w:tab w:val="left" w:pos="6234"/>
        </w:tabs>
        <w:spacing w:line="360" w:lineRule="auto"/>
        <w:ind w:left="300"/>
        <w:jc w:val="left"/>
        <w:textAlignment w:val="center"/>
      </w:pPr>
      <w:r>
        <w:t>A．①②</w:t>
      </w:r>
      <w:r>
        <w:tab/>
      </w:r>
      <w:r>
        <w:t>B．①③</w:t>
      </w:r>
      <w:r>
        <w:tab/>
      </w:r>
      <w:r>
        <w:t>C．②④</w:t>
      </w:r>
      <w:r>
        <w:tab/>
      </w:r>
      <w:r>
        <w:t>D．③④</w:t>
      </w:r>
    </w:p>
    <w:p>
      <w:pPr>
        <w:shd w:val="clear" w:color="auto" w:fill="FFFFFF"/>
        <w:spacing w:line="360" w:lineRule="auto"/>
        <w:jc w:val="left"/>
        <w:textAlignment w:val="center"/>
      </w:pPr>
      <w:r>
        <w:t>5．剩余价值概念是马克思主义政治经济学的核心概念。马克思创立的剩余价值学说，揭示了剩余价值的来源，揭示了资本家剥削工人、占有工人剩余劳动的秘密，揭示了无产阶级与资产阶级的根本对立。可见，剩余价值学说（</w:t>
      </w:r>
      <w:r>
        <w:rPr>
          <w:rFonts w:ascii="Calibri" w:hAnsi="Calibri" w:eastAsia="Calibri" w:cs="Calibri"/>
        </w:rPr>
        <w:t xml:space="preserve">   </w:t>
      </w:r>
      <w:r>
        <w:t>）</w:t>
      </w:r>
    </w:p>
    <w:p>
      <w:pPr>
        <w:shd w:val="clear" w:color="auto" w:fill="FFFFFF"/>
        <w:spacing w:line="360" w:lineRule="auto"/>
        <w:jc w:val="left"/>
        <w:textAlignment w:val="center"/>
      </w:pPr>
      <w:r>
        <w:t>①揭示了资本主义运行的特殊规律</w:t>
      </w:r>
    </w:p>
    <w:p>
      <w:pPr>
        <w:shd w:val="clear" w:color="auto" w:fill="FFFFFF"/>
        <w:spacing w:line="360" w:lineRule="auto"/>
        <w:jc w:val="left"/>
        <w:textAlignment w:val="center"/>
      </w:pPr>
      <w:r>
        <w:t>②科学论证了资本主义必然灭亡的历史必然性</w:t>
      </w:r>
    </w:p>
    <w:p>
      <w:pPr>
        <w:shd w:val="clear" w:color="auto" w:fill="FFFFFF"/>
        <w:spacing w:line="360" w:lineRule="auto"/>
        <w:jc w:val="left"/>
        <w:textAlignment w:val="center"/>
      </w:pPr>
      <w:r>
        <w:t>③标志着科学社会主义的诞生</w:t>
      </w:r>
    </w:p>
    <w:p>
      <w:pPr>
        <w:shd w:val="clear" w:color="auto" w:fill="FFFFFF"/>
        <w:spacing w:line="360" w:lineRule="auto"/>
        <w:jc w:val="left"/>
        <w:textAlignment w:val="center"/>
      </w:pPr>
      <w:r>
        <w:t>④找到了变革资本主义社会的坚定力量</w:t>
      </w:r>
    </w:p>
    <w:p>
      <w:pPr>
        <w:shd w:val="clear" w:color="auto" w:fill="FFFFFF"/>
        <w:tabs>
          <w:tab w:val="left" w:pos="2078"/>
          <w:tab w:val="left" w:pos="4156"/>
          <w:tab w:val="left" w:pos="6234"/>
        </w:tabs>
        <w:spacing w:line="360" w:lineRule="auto"/>
        <w:ind w:left="300"/>
        <w:jc w:val="left"/>
        <w:textAlignment w:val="center"/>
      </w:pPr>
      <w:r>
        <w:t>A．①②</w:t>
      </w:r>
      <w:r>
        <w:tab/>
      </w:r>
      <w:r>
        <w:t>B．①④</w:t>
      </w:r>
      <w:r>
        <w:tab/>
      </w:r>
      <w:r>
        <w:t>C．②③</w:t>
      </w:r>
      <w:r>
        <w:tab/>
      </w:r>
      <w:r>
        <w:t>D．③④</w:t>
      </w:r>
    </w:p>
    <w:p>
      <w:pPr>
        <w:shd w:val="clear" w:color="auto" w:fill="FFFFFF"/>
        <w:spacing w:line="360" w:lineRule="auto"/>
        <w:jc w:val="left"/>
        <w:textAlignment w:val="center"/>
      </w:pPr>
      <w:r>
        <w:t>6．三星堆考古“上新”啦！2022年6月13日，三星堆遗址考古发掘阶段性成果新闻通气会在四川广汉三星堆博物馆举行。经过碳14测年，三星堆“祭祀坑”的年代被确认为商代晚期，距今约3200年至3000年。下列关于该时期说法正确的是（</w:t>
      </w:r>
      <w:r>
        <w:rPr>
          <w:rFonts w:ascii="Times New Roman" w:hAnsi="Times New Roman" w:eastAsia="Times New Roman" w:cs="Times New Roman"/>
          <w:kern w:val="0"/>
          <w:sz w:val="24"/>
          <w:szCs w:val="24"/>
        </w:rPr>
        <w:t>   </w:t>
      </w:r>
      <w:r>
        <w:t>）</w:t>
      </w:r>
    </w:p>
    <w:p>
      <w:pPr>
        <w:shd w:val="clear" w:color="auto" w:fill="FFFFFF"/>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2105025" cy="1885950"/>
            <wp:effectExtent l="0" t="0" r="13335" b="3810"/>
            <wp:docPr id="100003" name="图片 100003" descr="@@@951c4571-e79b-4183-a96d-7ea8b40e41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951c4571-e79b-4183-a96d-7ea8b40e41d5"/>
                    <pic:cNvPicPr>
                      <a:picLocks noChangeAspect="1"/>
                    </pic:cNvPicPr>
                  </pic:nvPicPr>
                  <pic:blipFill>
                    <a:blip r:embed="rId12"/>
                    <a:stretch>
                      <a:fillRect/>
                    </a:stretch>
                  </pic:blipFill>
                  <pic:spPr>
                    <a:xfrm>
                      <a:off x="0" y="0"/>
                      <a:ext cx="2105025" cy="1885950"/>
                    </a:xfrm>
                    <a:prstGeom prst="rect">
                      <a:avLst/>
                    </a:prstGeom>
                  </pic:spPr>
                </pic:pic>
              </a:graphicData>
            </a:graphic>
          </wp:inline>
        </w:drawing>
      </w:r>
    </w:p>
    <w:p>
      <w:pPr>
        <w:shd w:val="clear" w:color="auto" w:fill="FFFFFF"/>
        <w:spacing w:line="360" w:lineRule="auto"/>
        <w:jc w:val="left"/>
        <w:textAlignment w:val="center"/>
      </w:pPr>
      <w:r>
        <w:t>①私有制确立和贫富分化加剧</w:t>
      </w:r>
    </w:p>
    <w:p>
      <w:pPr>
        <w:shd w:val="clear" w:color="auto" w:fill="FFFFFF"/>
        <w:spacing w:line="360" w:lineRule="auto"/>
        <w:jc w:val="left"/>
        <w:textAlignment w:val="center"/>
      </w:pPr>
      <w:r>
        <w:t>②金属工具广泛使用</w:t>
      </w:r>
    </w:p>
    <w:p>
      <w:pPr>
        <w:shd w:val="clear" w:color="auto" w:fill="FFFFFF"/>
        <w:spacing w:line="360" w:lineRule="auto"/>
        <w:jc w:val="left"/>
        <w:textAlignment w:val="center"/>
      </w:pPr>
      <w:r>
        <w:t>③全体成员共同决定氏族大事</w:t>
      </w:r>
    </w:p>
    <w:p>
      <w:pPr>
        <w:shd w:val="clear" w:color="auto" w:fill="FFFFFF"/>
        <w:spacing w:line="360" w:lineRule="auto"/>
        <w:jc w:val="left"/>
        <w:textAlignment w:val="center"/>
      </w:pPr>
      <w:r>
        <w:t>④脑力劳动和体力劳动出现分工</w:t>
      </w:r>
    </w:p>
    <w:p>
      <w:pPr>
        <w:shd w:val="clear" w:color="auto" w:fill="FFFFFF"/>
        <w:tabs>
          <w:tab w:val="left" w:pos="2078"/>
          <w:tab w:val="left" w:pos="4156"/>
          <w:tab w:val="left" w:pos="6234"/>
        </w:tabs>
        <w:spacing w:line="360" w:lineRule="auto"/>
        <w:ind w:left="300"/>
        <w:jc w:val="left"/>
        <w:textAlignment w:val="center"/>
      </w:pPr>
      <w:r>
        <w:t>A．①②</w:t>
      </w:r>
      <w:r>
        <w:tab/>
      </w:r>
      <w:r>
        <w:t>B．①③</w:t>
      </w:r>
      <w:r>
        <w:tab/>
      </w:r>
      <w:r>
        <w:t>C．②④</w:t>
      </w:r>
      <w:r>
        <w:tab/>
      </w:r>
      <w:r>
        <w:t>D．③④</w:t>
      </w:r>
    </w:p>
    <w:p>
      <w:pPr>
        <w:shd w:val="clear" w:color="auto" w:fill="FFFFFF"/>
        <w:spacing w:line="360" w:lineRule="auto"/>
        <w:jc w:val="left"/>
        <w:textAlignment w:val="center"/>
      </w:pPr>
      <w:r>
        <w:t>7．井田制是我国奴隶社会时期的土地制度。奴隶主为计算自己封地的大小和监督奴隶劳动，把土地划分成许多方块，因像“井”字形，所以叫作井田制。对于井田制下的奴隶生存状况认识正确的是（</w:t>
      </w:r>
      <w:r>
        <w:rPr>
          <w:rFonts w:ascii="Times New Roman" w:hAnsi="Times New Roman" w:eastAsia="Times New Roman" w:cs="Times New Roman"/>
          <w:kern w:val="0"/>
          <w:sz w:val="24"/>
          <w:szCs w:val="24"/>
        </w:rPr>
        <w:t>   </w:t>
      </w:r>
      <w:r>
        <w:t>）</w:t>
      </w:r>
    </w:p>
    <w:p>
      <w:pPr>
        <w:shd w:val="clear" w:color="auto" w:fill="FFFFFF"/>
        <w:spacing w:line="360" w:lineRule="auto"/>
        <w:jc w:val="left"/>
        <w:textAlignment w:val="center"/>
      </w:pPr>
      <w:r>
        <w:t>①奴隶主占有奴隶绝大部分劳动成果</w:t>
      </w:r>
    </w:p>
    <w:p>
      <w:pPr>
        <w:shd w:val="clear" w:color="auto" w:fill="FFFFFF"/>
        <w:spacing w:line="360" w:lineRule="auto"/>
        <w:jc w:val="left"/>
        <w:textAlignment w:val="center"/>
      </w:pPr>
      <w:r>
        <w:t>②奴隶主占有生产资料并完全占有奴隶</w:t>
      </w:r>
    </w:p>
    <w:p>
      <w:pPr>
        <w:shd w:val="clear" w:color="auto" w:fill="FFFFFF"/>
        <w:spacing w:line="360" w:lineRule="auto"/>
        <w:jc w:val="left"/>
        <w:textAlignment w:val="center"/>
      </w:pPr>
      <w:r>
        <w:t>③奴隶社会建立阻碍了社会生产力的发展</w:t>
      </w:r>
    </w:p>
    <w:p>
      <w:pPr>
        <w:shd w:val="clear" w:color="auto" w:fill="FFFFFF"/>
        <w:spacing w:line="360" w:lineRule="auto"/>
        <w:jc w:val="left"/>
        <w:textAlignment w:val="center"/>
      </w:pPr>
      <w:r>
        <w:t>④奴隶在奴隶主的强制下劳动，毫无人身自由</w:t>
      </w:r>
    </w:p>
    <w:p>
      <w:pPr>
        <w:shd w:val="clear" w:color="auto" w:fill="FFFFFF"/>
        <w:tabs>
          <w:tab w:val="left" w:pos="2078"/>
          <w:tab w:val="left" w:pos="4156"/>
          <w:tab w:val="left" w:pos="6234"/>
        </w:tabs>
        <w:spacing w:line="360" w:lineRule="auto"/>
        <w:ind w:left="300"/>
        <w:jc w:val="left"/>
        <w:textAlignment w:val="center"/>
      </w:pPr>
      <w:r>
        <w:t>A．①②</w:t>
      </w:r>
      <w:r>
        <w:tab/>
      </w:r>
      <w:r>
        <w:t>B．①③</w:t>
      </w:r>
      <w:r>
        <w:tab/>
      </w:r>
      <w:r>
        <w:t>C．②④</w:t>
      </w:r>
      <w:r>
        <w:tab/>
      </w:r>
      <w:r>
        <w:t>D．③④</w:t>
      </w:r>
    </w:p>
    <w:p>
      <w:pPr>
        <w:shd w:val="clear" w:color="auto" w:fill="FFFFFF"/>
        <w:spacing w:line="360" w:lineRule="auto"/>
        <w:jc w:val="left"/>
        <w:textAlignment w:val="center"/>
      </w:pPr>
      <w:r>
        <w:t>8．某班同学以“如何理解人类社会发展的一般进程”为议题，探究人类社会发展的基本规律和趋势。同学们了解了社会形态的依次更替过程，讨论了“为什么存在剥削的奴隶社会代替原始社会是历史的进步”，以下说法能说明此观点合理性的有（</w:t>
      </w:r>
      <w:r>
        <w:rPr>
          <w:rFonts w:ascii="Times New Roman" w:hAnsi="Times New Roman" w:eastAsia="Times New Roman" w:cs="Times New Roman"/>
          <w:kern w:val="0"/>
          <w:sz w:val="24"/>
          <w:szCs w:val="24"/>
        </w:rPr>
        <w:t>   </w:t>
      </w:r>
      <w:r>
        <w:t>）</w:t>
      </w:r>
    </w:p>
    <w:p>
      <w:pPr>
        <w:shd w:val="clear" w:color="auto" w:fill="FFFFFF"/>
        <w:spacing w:line="360" w:lineRule="auto"/>
        <w:jc w:val="left"/>
        <w:textAlignment w:val="center"/>
      </w:pPr>
      <w:r>
        <w:t>①生产关系是否适应生产力发展是衡量社会进步与否的标准</w:t>
      </w:r>
    </w:p>
    <w:p>
      <w:pPr>
        <w:shd w:val="clear" w:color="auto" w:fill="FFFFFF"/>
        <w:spacing w:line="360" w:lineRule="auto"/>
        <w:jc w:val="left"/>
        <w:textAlignment w:val="center"/>
      </w:pPr>
      <w:r>
        <w:t>②生产资料公有到私有的变化是奴隶社会代替原始社会的根本原因</w:t>
      </w:r>
    </w:p>
    <w:p>
      <w:pPr>
        <w:shd w:val="clear" w:color="auto" w:fill="FFFFFF"/>
        <w:spacing w:line="360" w:lineRule="auto"/>
        <w:jc w:val="left"/>
        <w:textAlignment w:val="center"/>
      </w:pPr>
      <w:r>
        <w:t>③奴隶主占有和支配奴隶的剥削关系更能促进生产力的发展</w:t>
      </w:r>
    </w:p>
    <w:p>
      <w:pPr>
        <w:shd w:val="clear" w:color="auto" w:fill="FFFFFF"/>
        <w:spacing w:line="360" w:lineRule="auto"/>
        <w:jc w:val="left"/>
        <w:textAlignment w:val="center"/>
      </w:pPr>
      <w:r>
        <w:t>④奴隶社会生产力的发展，使人类摆脱蒙昧野蛮的状态，迈入了文明时代的门槛</w:t>
      </w:r>
    </w:p>
    <w:p>
      <w:pPr>
        <w:shd w:val="clear" w:color="auto" w:fill="FFFFFF"/>
        <w:tabs>
          <w:tab w:val="left" w:pos="2078"/>
          <w:tab w:val="left" w:pos="4156"/>
          <w:tab w:val="left" w:pos="6234"/>
        </w:tabs>
        <w:spacing w:line="360" w:lineRule="auto"/>
        <w:ind w:left="300"/>
        <w:jc w:val="left"/>
        <w:textAlignment w:val="center"/>
      </w:pPr>
      <w:r>
        <w:t>A．①②</w:t>
      </w:r>
      <w:r>
        <w:tab/>
      </w:r>
      <w:r>
        <w:t>B．③④</w:t>
      </w:r>
      <w:r>
        <w:tab/>
      </w:r>
      <w:r>
        <w:t>C．①④</w:t>
      </w:r>
      <w:r>
        <w:tab/>
      </w:r>
      <w:r>
        <w:t>D．②③</w:t>
      </w:r>
    </w:p>
    <w:p>
      <w:pPr>
        <w:shd w:val="clear" w:color="auto" w:fill="FFFFFF"/>
        <w:spacing w:line="360" w:lineRule="auto"/>
        <w:jc w:val="left"/>
        <w:textAlignment w:val="center"/>
      </w:pPr>
      <w:r>
        <w:t>9．唯物史观和剩余价值学说是马克思的两大发现，它们相伴而生，唯物史观对剩余价值理论的发现有指导作用，剩余价值理论又证明了一般形态的唯物史观。唯物史观和剩余价值理论又从各自的角度论证了共产主义的必然性。马克思的两大发现（</w:t>
      </w:r>
      <w:r>
        <w:rPr>
          <w:rFonts w:ascii="Times New Roman" w:hAnsi="Times New Roman" w:eastAsia="Times New Roman" w:cs="Times New Roman"/>
          <w:kern w:val="0"/>
          <w:sz w:val="24"/>
          <w:szCs w:val="24"/>
        </w:rPr>
        <w:t>   </w:t>
      </w:r>
      <w:r>
        <w:t>）</w:t>
      </w:r>
    </w:p>
    <w:p>
      <w:pPr>
        <w:shd w:val="clear" w:color="auto" w:fill="FFFFFF"/>
        <w:spacing w:line="360" w:lineRule="auto"/>
        <w:jc w:val="left"/>
        <w:textAlignment w:val="center"/>
      </w:pPr>
      <w:r>
        <w:t>①揭示了资本主义经济危机的实质和根源</w:t>
      </w:r>
    </w:p>
    <w:p>
      <w:pPr>
        <w:shd w:val="clear" w:color="auto" w:fill="FFFFFF"/>
        <w:spacing w:line="360" w:lineRule="auto"/>
        <w:jc w:val="left"/>
        <w:textAlignment w:val="center"/>
      </w:pPr>
      <w:r>
        <w:t>②实现了社会主义从理论到实践的历史性飞跃</w:t>
      </w:r>
    </w:p>
    <w:p>
      <w:pPr>
        <w:shd w:val="clear" w:color="auto" w:fill="FFFFFF"/>
        <w:spacing w:line="360" w:lineRule="auto"/>
        <w:jc w:val="left"/>
        <w:textAlignment w:val="center"/>
      </w:pPr>
      <w:r>
        <w:t>③使社会主义实现了由空想到科学的伟大飞跃</w:t>
      </w:r>
    </w:p>
    <w:p>
      <w:pPr>
        <w:shd w:val="clear" w:color="auto" w:fill="FFFFFF"/>
        <w:spacing w:line="360" w:lineRule="auto"/>
        <w:jc w:val="left"/>
        <w:textAlignment w:val="center"/>
      </w:pPr>
      <w:r>
        <w:t>④揭示了人类社会发展的一般规律和资本主义运行的特殊规律</w:t>
      </w:r>
    </w:p>
    <w:p>
      <w:pPr>
        <w:shd w:val="clear" w:color="auto" w:fill="FFFFFF"/>
        <w:tabs>
          <w:tab w:val="left" w:pos="2078"/>
          <w:tab w:val="left" w:pos="4156"/>
          <w:tab w:val="left" w:pos="6234"/>
        </w:tabs>
        <w:spacing w:line="360" w:lineRule="auto"/>
        <w:ind w:left="300"/>
        <w:jc w:val="left"/>
        <w:textAlignment w:val="center"/>
      </w:pPr>
      <w:r>
        <w:t>A．①②</w:t>
      </w:r>
      <w:r>
        <w:tab/>
      </w:r>
      <w:r>
        <w:t>B．③④</w:t>
      </w:r>
      <w:r>
        <w:tab/>
      </w:r>
      <w:r>
        <w:t>C．①③</w:t>
      </w:r>
      <w:r>
        <w:tab/>
      </w:r>
      <w:r>
        <w:t>D．②④</w:t>
      </w:r>
    </w:p>
    <w:p>
      <w:pPr>
        <w:shd w:val="clear" w:color="auto" w:fill="FFFFFF"/>
        <w:spacing w:line="360" w:lineRule="auto"/>
        <w:jc w:val="left"/>
        <w:textAlignment w:val="center"/>
      </w:pPr>
      <w:r>
        <w:t>10．《共产党宣言》指出：“共产党人不屑于隐瞒自己的观点和意图。他们公开宣布：他们的目的只有用暴力推翻全部现存的社会制度才能达到。让统治阶级在共产主义革命面前发抖吧。无产者在这个革命中失去的只是锁链。他们获得的将是整个世界。”对这段话理解正确的是（</w:t>
      </w:r>
      <w:r>
        <w:rPr>
          <w:rFonts w:ascii="Times New Roman" w:hAnsi="Times New Roman" w:eastAsia="Times New Roman" w:cs="Times New Roman"/>
          <w:kern w:val="0"/>
          <w:sz w:val="24"/>
          <w:szCs w:val="24"/>
        </w:rPr>
        <w:t>   </w:t>
      </w:r>
      <w:r>
        <w:t>）</w:t>
      </w:r>
    </w:p>
    <w:p>
      <w:pPr>
        <w:shd w:val="clear" w:color="auto" w:fill="FFFFFF"/>
        <w:spacing w:line="360" w:lineRule="auto"/>
        <w:jc w:val="left"/>
        <w:textAlignment w:val="center"/>
      </w:pPr>
      <w:r>
        <w:t>①指明了无产阶级政党的特点、任务和策略原则</w:t>
      </w:r>
    </w:p>
    <w:p>
      <w:pPr>
        <w:shd w:val="clear" w:color="auto" w:fill="FFFFFF"/>
        <w:spacing w:line="360" w:lineRule="auto"/>
        <w:jc w:val="left"/>
        <w:textAlignment w:val="center"/>
      </w:pPr>
      <w:r>
        <w:t>②总结了工人运动的经验和教训</w:t>
      </w:r>
    </w:p>
    <w:p>
      <w:pPr>
        <w:shd w:val="clear" w:color="auto" w:fill="FFFFFF"/>
        <w:spacing w:line="360" w:lineRule="auto"/>
        <w:jc w:val="left"/>
        <w:textAlignment w:val="center"/>
      </w:pPr>
      <w:r>
        <w:t>③领导无产阶级进行有组织地斗争才能推翻资产阶级统治</w:t>
      </w:r>
    </w:p>
    <w:p>
      <w:pPr>
        <w:shd w:val="clear" w:color="auto" w:fill="FFFFFF"/>
        <w:spacing w:line="360" w:lineRule="auto"/>
        <w:jc w:val="left"/>
        <w:textAlignment w:val="center"/>
      </w:pPr>
      <w:r>
        <w:t>④阐述了未来共产主义社会的理想目标</w:t>
      </w:r>
    </w:p>
    <w:p>
      <w:pPr>
        <w:shd w:val="clear" w:color="auto" w:fill="FFFFFF"/>
        <w:tabs>
          <w:tab w:val="left" w:pos="2078"/>
          <w:tab w:val="left" w:pos="4156"/>
          <w:tab w:val="left" w:pos="6234"/>
        </w:tabs>
        <w:spacing w:line="360" w:lineRule="auto"/>
        <w:ind w:left="380"/>
        <w:jc w:val="left"/>
        <w:textAlignment w:val="center"/>
      </w:pPr>
      <w:r>
        <w:t>A．①②</w:t>
      </w:r>
      <w:r>
        <w:tab/>
      </w:r>
      <w:r>
        <w:t>B．①③</w:t>
      </w:r>
      <w:r>
        <w:tab/>
      </w:r>
      <w:r>
        <w:t>C．②④</w:t>
      </w:r>
      <w:r>
        <w:tab/>
      </w:r>
      <w:r>
        <w:t>D．③④</w:t>
      </w:r>
    </w:p>
    <w:p>
      <w:pPr>
        <w:shd w:val="clear" w:color="auto" w:fill="FFFFFF"/>
        <w:spacing w:line="360" w:lineRule="auto"/>
        <w:jc w:val="left"/>
        <w:textAlignment w:val="center"/>
      </w:pPr>
      <w:r>
        <w:t>11．1989年，美国斯坦福大学教授弗朗西斯·福山提出“历史终结论”，断言西方自由民主制度是“人类社会形态进步的终点”。中国特色社会主义的巨大成就向世界宣布“历史终结论”破产，在西方自由民主制之外还有“另一种选择”。这表明（</w:t>
      </w:r>
      <w:r>
        <w:rPr>
          <w:rFonts w:ascii="Times New Roman" w:hAnsi="Times New Roman" w:eastAsia="Times New Roman" w:cs="Times New Roman"/>
          <w:kern w:val="0"/>
          <w:sz w:val="24"/>
          <w:szCs w:val="24"/>
        </w:rPr>
        <w:t>   </w:t>
      </w:r>
      <w:r>
        <w:t>）</w:t>
      </w:r>
    </w:p>
    <w:p>
      <w:pPr>
        <w:shd w:val="clear" w:color="auto" w:fill="FFFFFF"/>
        <w:spacing w:line="360" w:lineRule="auto"/>
        <w:jc w:val="left"/>
        <w:textAlignment w:val="center"/>
      </w:pPr>
      <w:r>
        <w:t>①资本主义基本矛盾是资本主义社会--切矛盾的根源</w:t>
      </w:r>
    </w:p>
    <w:p>
      <w:pPr>
        <w:shd w:val="clear" w:color="auto" w:fill="FFFFFF"/>
        <w:spacing w:line="360" w:lineRule="auto"/>
        <w:jc w:val="left"/>
        <w:textAlignment w:val="center"/>
      </w:pPr>
      <w:r>
        <w:t>②中国特色社会主义是科学的，具有强大的生机与活力</w:t>
      </w:r>
    </w:p>
    <w:p>
      <w:pPr>
        <w:shd w:val="clear" w:color="auto" w:fill="FFFFFF"/>
        <w:spacing w:line="360" w:lineRule="auto"/>
        <w:jc w:val="left"/>
        <w:textAlignment w:val="center"/>
      </w:pPr>
      <w:r>
        <w:t>③社会主义民主与资本主义民主应相互借鉴、求同存异</w:t>
      </w:r>
    </w:p>
    <w:p>
      <w:pPr>
        <w:shd w:val="clear" w:color="auto" w:fill="FFFFFF"/>
        <w:spacing w:line="360" w:lineRule="auto"/>
        <w:jc w:val="left"/>
        <w:textAlignment w:val="center"/>
      </w:pPr>
      <w:r>
        <w:t>④中国必须坚定道路自信，坚持中国特色社会主义道路</w:t>
      </w:r>
    </w:p>
    <w:p>
      <w:pPr>
        <w:shd w:val="clear" w:color="auto" w:fill="FFFFFF"/>
        <w:tabs>
          <w:tab w:val="left" w:pos="2078"/>
          <w:tab w:val="left" w:pos="4156"/>
          <w:tab w:val="left" w:pos="6234"/>
        </w:tabs>
        <w:spacing w:line="360" w:lineRule="auto"/>
        <w:ind w:left="380"/>
        <w:jc w:val="left"/>
        <w:textAlignment w:val="center"/>
      </w:pPr>
      <w:r>
        <w:t>A．①②</w:t>
      </w:r>
      <w:r>
        <w:tab/>
      </w:r>
      <w:r>
        <w:t>B．①③</w:t>
      </w:r>
      <w:r>
        <w:tab/>
      </w:r>
      <w:r>
        <w:t>C．②④</w:t>
      </w:r>
      <w:r>
        <w:tab/>
      </w:r>
      <w:r>
        <w:t>D．③④</w:t>
      </w:r>
    </w:p>
    <w:p>
      <w:pPr>
        <w:shd w:val="clear" w:color="auto" w:fill="FFFFFF"/>
        <w:spacing w:line="360" w:lineRule="auto"/>
        <w:jc w:val="left"/>
        <w:textAlignment w:val="center"/>
      </w:pPr>
      <w:r>
        <w:t>12．马克思、恩格斯指出，“无产阶级的运动是绝大多数人的、为绝大多数人谋利益的独立的运动”，在未来社会“生产将以所有的人富裕为目的”。社会主义制度以生产资料公有制和按劳分配为基本特征，社会主义制度下的社会再生产活动以全体社会成员充分参与的高水平社会化大生产为路径，以不断满足全体人民日益增长的美好生活需要为目标。材料中（</w:t>
      </w:r>
      <w:r>
        <w:rPr>
          <w:rFonts w:ascii="Times New Roman" w:hAnsi="Times New Roman" w:eastAsia="Times New Roman" w:cs="Times New Roman"/>
          <w:kern w:val="0"/>
          <w:sz w:val="24"/>
          <w:szCs w:val="24"/>
        </w:rPr>
        <w:t>   </w:t>
      </w:r>
      <w:r>
        <w:t>）</w:t>
      </w:r>
    </w:p>
    <w:p>
      <w:pPr>
        <w:shd w:val="clear" w:color="auto" w:fill="FFFFFF"/>
        <w:spacing w:line="360" w:lineRule="auto"/>
        <w:jc w:val="left"/>
        <w:textAlignment w:val="center"/>
      </w:pPr>
      <w:r>
        <w:t>①对“无产阶级的运动”的描述，阐明了实现共同富裕的深层次原因</w:t>
      </w:r>
    </w:p>
    <w:p>
      <w:pPr>
        <w:shd w:val="clear" w:color="auto" w:fill="FFFFFF"/>
        <w:spacing w:line="360" w:lineRule="auto"/>
        <w:jc w:val="left"/>
        <w:textAlignment w:val="center"/>
      </w:pPr>
      <w:r>
        <w:t>②对“目的”的描述，揭示了社会主义的本质要求和无产阶级最终奋斗目标</w:t>
      </w:r>
    </w:p>
    <w:p>
      <w:pPr>
        <w:shd w:val="clear" w:color="auto" w:fill="FFFFFF"/>
        <w:spacing w:line="360" w:lineRule="auto"/>
        <w:jc w:val="left"/>
        <w:textAlignment w:val="center"/>
      </w:pPr>
      <w:r>
        <w:t>③对“基本特征”的描述，说明共同富裕的实现离不开经济的高质量发展</w:t>
      </w:r>
    </w:p>
    <w:p>
      <w:pPr>
        <w:shd w:val="clear" w:color="auto" w:fill="FFFFFF"/>
        <w:spacing w:line="360" w:lineRule="auto"/>
        <w:jc w:val="left"/>
        <w:textAlignment w:val="center"/>
      </w:pPr>
      <w:r>
        <w:t>④对“路径”的描述，体现了生产力决定生产关系这一马克思主义基本原理</w:t>
      </w:r>
    </w:p>
    <w:p>
      <w:pPr>
        <w:shd w:val="clear" w:color="auto" w:fill="FFFFFF"/>
        <w:tabs>
          <w:tab w:val="left" w:pos="2078"/>
          <w:tab w:val="left" w:pos="4156"/>
          <w:tab w:val="left" w:pos="6234"/>
        </w:tabs>
        <w:spacing w:line="360" w:lineRule="auto"/>
        <w:ind w:left="380"/>
        <w:jc w:val="left"/>
        <w:textAlignment w:val="center"/>
      </w:pPr>
      <w:r>
        <w:t>A．①②</w:t>
      </w:r>
      <w:r>
        <w:tab/>
      </w:r>
      <w:r>
        <w:t>B．①④</w:t>
      </w:r>
      <w:r>
        <w:tab/>
      </w:r>
      <w:r>
        <w:t>C．②③</w:t>
      </w:r>
      <w:r>
        <w:tab/>
      </w:r>
      <w:r>
        <w:t>D．③④</w:t>
      </w:r>
    </w:p>
    <w:p>
      <w:pPr>
        <w:shd w:val="clear" w:color="auto" w:fill="FFFFFF"/>
        <w:spacing w:line="360" w:lineRule="auto"/>
        <w:jc w:val="left"/>
        <w:textAlignment w:val="center"/>
      </w:pPr>
      <w:r>
        <w:t>13．习近平总书记指出：“我们党的老一辈革命家都是受《共产党宣言》的影响而走上革命道路的，《共产党宣言》是真理之光。《共产党宣言》中提道:“圣西门、傅立叶、欧文等人的体系,是在无产阶级和资产阶级之间的斗争还不发展的最初时期出现的……这些体系的发明家看到了阶级的对立,以及占统治地位的社会本身中的瓦解因素的作用。但是,他们看不到无产阶级方面的任何历史主动性,看不到它所特有的任何政治运动。”这表明空想社会主义（</w:t>
      </w:r>
      <w:r>
        <w:rPr>
          <w:rFonts w:ascii="Times New Roman" w:hAnsi="Times New Roman" w:eastAsia="Times New Roman" w:cs="Times New Roman"/>
          <w:kern w:val="0"/>
          <w:sz w:val="24"/>
          <w:szCs w:val="24"/>
        </w:rPr>
        <w:t>   </w:t>
      </w:r>
      <w:r>
        <w:t>）</w:t>
      </w:r>
    </w:p>
    <w:p>
      <w:pPr>
        <w:shd w:val="clear" w:color="auto" w:fill="FFFFFF"/>
        <w:spacing w:line="360" w:lineRule="auto"/>
        <w:jc w:val="left"/>
        <w:textAlignment w:val="center"/>
      </w:pPr>
      <w:r>
        <w:t>①有历史局限性,没有看到无产阶级与资产阶级的矛盾不可调和</w:t>
      </w:r>
    </w:p>
    <w:p>
      <w:pPr>
        <w:shd w:val="clear" w:color="auto" w:fill="FFFFFF"/>
        <w:spacing w:line="360" w:lineRule="auto"/>
        <w:jc w:val="left"/>
        <w:textAlignment w:val="center"/>
      </w:pPr>
      <w:r>
        <w:t>②能揭露资本主义的弊端,批判现实社会,具有一定的历史进步性</w:t>
      </w:r>
    </w:p>
    <w:p>
      <w:pPr>
        <w:shd w:val="clear" w:color="auto" w:fill="FFFFFF"/>
        <w:spacing w:line="360" w:lineRule="auto"/>
        <w:jc w:val="left"/>
        <w:textAlignment w:val="center"/>
      </w:pPr>
      <w:r>
        <w:t>③只有社会理论,没有付诸实践,带有纯粹空想的性质</w:t>
      </w:r>
    </w:p>
    <w:p>
      <w:pPr>
        <w:shd w:val="clear" w:color="auto" w:fill="FFFFFF"/>
        <w:spacing w:line="360" w:lineRule="auto"/>
        <w:jc w:val="left"/>
        <w:textAlignment w:val="center"/>
      </w:pPr>
      <w:r>
        <w:t>④揭示了无产阶级是消灭资本主义和建立新社会的强大力量</w:t>
      </w:r>
    </w:p>
    <w:p>
      <w:pPr>
        <w:shd w:val="clear" w:color="auto" w:fill="FFFFFF"/>
        <w:tabs>
          <w:tab w:val="left" w:pos="2078"/>
          <w:tab w:val="left" w:pos="4156"/>
          <w:tab w:val="left" w:pos="6234"/>
        </w:tabs>
        <w:spacing w:line="360" w:lineRule="auto"/>
        <w:ind w:left="380"/>
        <w:jc w:val="left"/>
        <w:textAlignment w:val="center"/>
      </w:pPr>
      <w:r>
        <w:t>A．①③</w:t>
      </w:r>
      <w:r>
        <w:tab/>
      </w:r>
      <w:r>
        <w:t>B．①②</w:t>
      </w:r>
      <w:r>
        <w:tab/>
      </w:r>
      <w:r>
        <w:t>C．②④</w:t>
      </w:r>
      <w:r>
        <w:tab/>
      </w:r>
      <w:r>
        <w:t>D．③④</w:t>
      </w:r>
    </w:p>
    <w:p>
      <w:pPr>
        <w:shd w:val="clear" w:color="auto" w:fill="FFFFFF"/>
        <w:spacing w:line="360" w:lineRule="auto"/>
        <w:jc w:val="left"/>
        <w:textAlignment w:val="center"/>
      </w:pPr>
      <w:r>
        <w:t>14．考古专家在贵州贵安新区招果洞遗址发现了一万多年前的通体磨光石器和用火遗存，研究发现该遗址文化堆积跨越了旧石器时代晚期和整个新石器时代。从人类社会发展过程来看，该遗址中的遗存见证了（</w:t>
      </w:r>
      <w:r>
        <w:rPr>
          <w:rFonts w:ascii="Times New Roman" w:hAnsi="Times New Roman" w:eastAsia="Times New Roman" w:cs="Times New Roman"/>
          <w:kern w:val="0"/>
          <w:sz w:val="24"/>
          <w:szCs w:val="24"/>
        </w:rPr>
        <w:t>   </w:t>
      </w:r>
      <w:r>
        <w:t>）</w:t>
      </w:r>
    </w:p>
    <w:p>
      <w:pPr>
        <w:shd w:val="clear" w:color="auto" w:fill="FFFFFF"/>
        <w:spacing w:line="360" w:lineRule="auto"/>
        <w:jc w:val="left"/>
        <w:textAlignment w:val="center"/>
      </w:pPr>
      <w:r>
        <w:t>①私有制确立和贫富分化加剧</w:t>
      </w:r>
    </w:p>
    <w:p>
      <w:pPr>
        <w:shd w:val="clear" w:color="auto" w:fill="FFFFFF"/>
        <w:spacing w:line="360" w:lineRule="auto"/>
        <w:jc w:val="left"/>
        <w:textAlignment w:val="center"/>
      </w:pPr>
      <w:r>
        <w:t>②生产资料由公有转化为私有</w:t>
      </w:r>
    </w:p>
    <w:p>
      <w:pPr>
        <w:shd w:val="clear" w:color="auto" w:fill="FFFFFF"/>
        <w:spacing w:line="360" w:lineRule="auto"/>
        <w:jc w:val="left"/>
        <w:textAlignment w:val="center"/>
      </w:pPr>
      <w:r>
        <w:t>③全体成员共同决定氏族大事</w:t>
      </w:r>
    </w:p>
    <w:p>
      <w:pPr>
        <w:shd w:val="clear" w:color="auto" w:fill="FFFFFF"/>
        <w:spacing w:line="360" w:lineRule="auto"/>
        <w:jc w:val="left"/>
        <w:textAlignment w:val="center"/>
      </w:pPr>
      <w:r>
        <w:t>④用铁制弓箭进行的狩猎活动</w:t>
      </w:r>
    </w:p>
    <w:p>
      <w:pPr>
        <w:shd w:val="clear" w:color="auto" w:fill="FFFFFF"/>
        <w:tabs>
          <w:tab w:val="left" w:pos="2078"/>
          <w:tab w:val="left" w:pos="4156"/>
          <w:tab w:val="left" w:pos="6234"/>
        </w:tabs>
        <w:spacing w:line="360" w:lineRule="auto"/>
        <w:ind w:left="380"/>
        <w:jc w:val="left"/>
        <w:textAlignment w:val="center"/>
      </w:pPr>
      <w:r>
        <w:t>A．①②</w:t>
      </w:r>
      <w:r>
        <w:tab/>
      </w:r>
      <w:r>
        <w:t>B．①③</w:t>
      </w:r>
      <w:r>
        <w:tab/>
      </w:r>
      <w:r>
        <w:t>C．②④</w:t>
      </w:r>
      <w:r>
        <w:tab/>
      </w:r>
      <w:r>
        <w:t>D．③④</w:t>
      </w:r>
    </w:p>
    <w:p>
      <w:pPr>
        <w:shd w:val="clear" w:color="auto" w:fill="FFFFFF"/>
        <w:spacing w:line="360" w:lineRule="auto"/>
        <w:jc w:val="left"/>
        <w:textAlignment w:val="center"/>
      </w:pPr>
      <w:r>
        <w:t>15．“无论是圣西门、傅立叶或罗伯特·欧文，都根本没有想到资本家和工人之间作为两个在经济上对立的阶级……更没有想到实现他们的计划在牵涉无产阶级和资产阶级之间的大规模斗争。”这从另一个角度表明，马克思主义诞生的社会前提是（</w:t>
      </w:r>
      <w:r>
        <w:rPr>
          <w:rFonts w:ascii="Times New Roman" w:hAnsi="Times New Roman" w:eastAsia="Times New Roman" w:cs="Times New Roman"/>
          <w:kern w:val="0"/>
          <w:sz w:val="24"/>
          <w:szCs w:val="24"/>
        </w:rPr>
        <w:t>  </w:t>
      </w:r>
      <w:r>
        <w:t>）</w:t>
      </w:r>
    </w:p>
    <w:p>
      <w:pPr>
        <w:shd w:val="clear" w:color="auto" w:fill="FFFFFF"/>
        <w:tabs>
          <w:tab w:val="left" w:pos="4156"/>
        </w:tabs>
        <w:spacing w:line="360" w:lineRule="auto"/>
        <w:ind w:left="380"/>
        <w:jc w:val="left"/>
        <w:textAlignment w:val="center"/>
      </w:pPr>
      <w:r>
        <w:t>A．进步的思想家善于进行理论总结</w:t>
      </w:r>
      <w:r>
        <w:tab/>
      </w:r>
      <w:r>
        <w:t>B．空想社会主义理论的产生与发展</w:t>
      </w:r>
    </w:p>
    <w:p>
      <w:pPr>
        <w:shd w:val="clear" w:color="auto" w:fill="FFFFFF"/>
        <w:tabs>
          <w:tab w:val="left" w:pos="4156"/>
        </w:tabs>
        <w:spacing w:line="360" w:lineRule="auto"/>
        <w:ind w:left="380"/>
        <w:jc w:val="left"/>
        <w:textAlignment w:val="center"/>
      </w:pPr>
      <w:r>
        <w:t>C．工业革命深入发展，资本主义弊端日益暴露</w:t>
      </w:r>
      <w:r>
        <w:tab/>
      </w:r>
      <w:r>
        <w:t>D．工人阶级作为独立的政治力量登上历史舞台</w:t>
      </w:r>
    </w:p>
    <w:p>
      <w:pPr>
        <w:jc w:val="center"/>
        <w:textAlignment w:val="center"/>
        <w:rPr>
          <w:rFonts w:ascii="黑体" w:hAnsi="黑体" w:eastAsia="黑体" w:cs="黑体"/>
          <w:b/>
          <w:i w:val="0"/>
          <w:sz w:val="30"/>
        </w:rPr>
      </w:pPr>
    </w:p>
    <w:p>
      <w:pPr>
        <w:jc w:val="left"/>
        <w:textAlignment w:val="center"/>
        <w:rPr>
          <w:rFonts w:ascii="宋体" w:hAnsi="宋体" w:eastAsia="宋体" w:cs="宋体"/>
          <w:b/>
          <w:i w:val="0"/>
          <w:sz w:val="21"/>
        </w:rPr>
      </w:pPr>
      <w:r>
        <w:rPr>
          <w:rFonts w:ascii="宋体" w:hAnsi="宋体" w:eastAsia="宋体" w:cs="宋体"/>
          <w:b/>
          <w:i w:val="0"/>
          <w:sz w:val="21"/>
        </w:rPr>
        <w:t>二、材料分析题</w:t>
      </w:r>
    </w:p>
    <w:p>
      <w:pPr>
        <w:shd w:val="clear" w:color="auto" w:fill="FFFFFF"/>
        <w:spacing w:line="360" w:lineRule="auto"/>
        <w:jc w:val="left"/>
        <w:textAlignment w:val="center"/>
      </w:pPr>
      <w:r>
        <w:t>16．阅读材料，完成下列要求。</w:t>
      </w:r>
    </w:p>
    <w:p>
      <w:pPr>
        <w:shd w:val="clear" w:color="auto" w:fill="FFFFFF"/>
        <w:spacing w:line="360" w:lineRule="auto"/>
        <w:ind w:firstLine="420"/>
        <w:jc w:val="left"/>
        <w:textAlignment w:val="center"/>
      </w:pPr>
      <w:r>
        <w:rPr>
          <w:rFonts w:ascii="楷体" w:hAnsi="楷体" w:eastAsia="楷体" w:cs="楷体"/>
        </w:rPr>
        <w:t>材料一</w:t>
      </w:r>
      <w:r>
        <w:rPr>
          <w:rFonts w:ascii="Times New Roman" w:hAnsi="Times New Roman" w:eastAsia="Times New Roman" w:cs="Times New Roman"/>
          <w:kern w:val="0"/>
          <w:sz w:val="24"/>
          <w:szCs w:val="24"/>
        </w:rPr>
        <w:t>  </w:t>
      </w:r>
      <w:r>
        <w:rPr>
          <w:rFonts w:ascii="楷体" w:hAnsi="楷体" w:eastAsia="楷体" w:cs="楷体"/>
        </w:rPr>
        <w:t>在新石器时代末期，人类已使用天然金属，后来学会了制作纯铜器。随着生产的发展，产品出现了剩余，集体劳动逐渐被个体劳动所取代，生产资料相应地由氏族公有转归家庭私有，土地也变成私有财产，私有制由此确立。墓葬之间也有了明显的等级之分，大墓墓穴宏大，陪葬品种类繁多，小墓墓穴十分简陋，只有死者生前用过的一些工具和陶器。</w:t>
      </w:r>
    </w:p>
    <w:p>
      <w:pPr>
        <w:shd w:val="clear" w:color="auto" w:fill="FFFFFF"/>
        <w:spacing w:line="360" w:lineRule="auto"/>
        <w:ind w:firstLine="420"/>
        <w:jc w:val="left"/>
        <w:textAlignment w:val="center"/>
      </w:pPr>
      <w:r>
        <w:rPr>
          <w:rFonts w:ascii="楷体" w:hAnsi="楷体" w:eastAsia="楷体" w:cs="楷体"/>
        </w:rPr>
        <w:t>材料二</w:t>
      </w:r>
      <w:r>
        <w:rPr>
          <w:rFonts w:ascii="Times New Roman" w:hAnsi="Times New Roman" w:eastAsia="Times New Roman" w:cs="Times New Roman"/>
          <w:kern w:val="0"/>
          <w:sz w:val="24"/>
          <w:szCs w:val="24"/>
        </w:rPr>
        <w:t>  </w:t>
      </w:r>
      <w:r>
        <w:rPr>
          <w:rFonts w:ascii="楷体" w:hAnsi="楷体" w:eastAsia="楷体" w:cs="楷体"/>
        </w:rPr>
        <w:t>在古罗马，奴隶主把生产工具分为三种：第一种是“会说话的工具”，即奴隶；第二种是“有声的工具”或“哞哞叫的工具”，指耕牛一类；第三种是“无声的工具”，如大车等。在奴隶主眼里，奴隶和牲畜、工具一样，是可以任意转让、出租、赠送、买卖甚至杀死的。</w:t>
      </w:r>
    </w:p>
    <w:p>
      <w:pPr>
        <w:shd w:val="clear" w:color="auto" w:fill="FFFFFF"/>
        <w:spacing w:line="360" w:lineRule="auto"/>
        <w:ind w:firstLine="420"/>
        <w:jc w:val="left"/>
        <w:textAlignment w:val="center"/>
      </w:pPr>
      <w:r>
        <w:rPr>
          <w:rFonts w:ascii="楷体" w:hAnsi="楷体" w:eastAsia="楷体" w:cs="楷体"/>
        </w:rPr>
        <w:t>材料三</w:t>
      </w:r>
      <w:r>
        <w:rPr>
          <w:rFonts w:ascii="Times New Roman" w:hAnsi="Times New Roman" w:eastAsia="Times New Roman" w:cs="Times New Roman"/>
          <w:kern w:val="0"/>
          <w:sz w:val="24"/>
          <w:szCs w:val="24"/>
        </w:rPr>
        <w:t>  </w:t>
      </w:r>
      <w:r>
        <w:rPr>
          <w:rFonts w:ascii="楷体" w:hAnsi="楷体" w:eastAsia="楷体" w:cs="楷体"/>
        </w:rPr>
        <w:t>我国两汉时期，租种豪强地主土地的佃农和为豪强地主耕作的雇农数量有了明显增加。从东汉末年到魏晋，战乱使更多的农民被豪强地主所控制，他们不仅要为地主耕种土地，缴纳地租，还要服劳役，战乱时则被武装为私兵。但他们又都有自己的财产，并且不像奴隶那样可以被买卖。</w:t>
      </w:r>
    </w:p>
    <w:p>
      <w:pPr>
        <w:shd w:val="clear" w:color="auto" w:fill="FFFFFF"/>
        <w:spacing w:line="360" w:lineRule="auto"/>
        <w:jc w:val="left"/>
        <w:textAlignment w:val="center"/>
      </w:pPr>
      <w:r>
        <w:t>(1)结合材料一和所学知识，分析原始社会为什么会向奴隶社会转变。</w:t>
      </w:r>
    </w:p>
    <w:p>
      <w:pPr>
        <w:shd w:val="clear" w:color="auto" w:fill="FFFFFF"/>
        <w:spacing w:line="360" w:lineRule="auto"/>
        <w:jc w:val="left"/>
        <w:textAlignment w:val="center"/>
      </w:pPr>
      <w:r>
        <w:t>(2)从社会发展史的角度看，封建社会取代奴隶社会是一次社会进步。结合材料二、三和所学知识对此加以说明。</w:t>
      </w:r>
    </w:p>
    <w:p>
      <w:pPr>
        <w:shd w:val="clear" w:color="auto" w:fill="FFFFFF"/>
        <w:spacing w:line="360" w:lineRule="auto"/>
        <w:jc w:val="left"/>
        <w:textAlignment w:val="center"/>
        <w:sectPr>
          <w:footerReference r:id="rId3" w:type="default"/>
          <w:footerReference r:id="rId4" w:type="even"/>
          <w:pgSz w:w="11907" w:h="16839"/>
          <w:pgMar w:top="900" w:right="1997" w:bottom="900" w:left="1997" w:header="500" w:footer="500" w:gutter="0"/>
          <w:cols w:space="425" w:num="1" w:sep="1"/>
          <w:docGrid w:type="lines" w:linePitch="312" w:charSpace="0"/>
        </w:sectPr>
      </w:pPr>
    </w:p>
    <w:p>
      <w:pPr>
        <w:jc w:val="center"/>
        <w:textAlignment w:val="center"/>
        <w:rPr>
          <w:rFonts w:ascii="宋体" w:hAnsi="宋体" w:eastAsia="宋体" w:cs="宋体"/>
          <w:b/>
          <w:i w:val="0"/>
          <w:sz w:val="21"/>
        </w:rPr>
      </w:pPr>
      <w:r>
        <w:rPr>
          <w:rFonts w:ascii="宋体" w:hAnsi="宋体" w:eastAsia="宋体" w:cs="宋体"/>
          <w:b/>
          <w:i w:val="0"/>
          <w:sz w:val="21"/>
        </w:rPr>
        <w:t>参考答案：</w:t>
      </w:r>
    </w:p>
    <w:p>
      <w:pPr>
        <w:shd w:val="clear" w:color="auto" w:fill="FFFFFF"/>
        <w:spacing w:line="360" w:lineRule="auto"/>
        <w:jc w:val="left"/>
        <w:textAlignment w:val="center"/>
      </w:pPr>
      <w:r>
        <w:t>1．A</w:t>
      </w:r>
    </w:p>
    <w:p>
      <w:pPr>
        <w:shd w:val="clear" w:color="auto" w:fill="FFFFFF"/>
        <w:spacing w:line="360" w:lineRule="auto"/>
        <w:jc w:val="left"/>
        <w:textAlignment w:val="center"/>
      </w:pPr>
      <w:r>
        <w:t>2．A</w:t>
      </w:r>
    </w:p>
    <w:p>
      <w:pPr>
        <w:shd w:val="clear" w:color="auto" w:fill="FFFFFF"/>
        <w:spacing w:line="360" w:lineRule="auto"/>
        <w:jc w:val="left"/>
        <w:textAlignment w:val="center"/>
      </w:pPr>
      <w:r>
        <w:t>3．D</w:t>
      </w:r>
    </w:p>
    <w:p>
      <w:pPr>
        <w:shd w:val="clear" w:color="auto" w:fill="FFFFFF"/>
        <w:spacing w:line="360" w:lineRule="auto"/>
        <w:jc w:val="left"/>
        <w:textAlignment w:val="center"/>
      </w:pPr>
      <w:r>
        <w:t>4．B</w:t>
      </w:r>
    </w:p>
    <w:p>
      <w:pPr>
        <w:shd w:val="clear" w:color="auto" w:fill="FFFFFF"/>
        <w:spacing w:line="360" w:lineRule="auto"/>
        <w:jc w:val="left"/>
        <w:textAlignment w:val="center"/>
      </w:pPr>
      <w:r>
        <w:t>5．B</w:t>
      </w:r>
    </w:p>
    <w:p>
      <w:pPr>
        <w:shd w:val="clear" w:color="auto" w:fill="FFFFFF"/>
        <w:spacing w:line="360" w:lineRule="auto"/>
        <w:jc w:val="left"/>
        <w:textAlignment w:val="center"/>
      </w:pPr>
      <w:r>
        <w:t>6．C</w:t>
      </w:r>
    </w:p>
    <w:p>
      <w:pPr>
        <w:shd w:val="clear" w:color="auto" w:fill="FFFFFF"/>
        <w:spacing w:line="360" w:lineRule="auto"/>
        <w:jc w:val="left"/>
        <w:textAlignment w:val="center"/>
      </w:pPr>
      <w:r>
        <w:t>7．C</w:t>
      </w:r>
    </w:p>
    <w:p>
      <w:pPr>
        <w:shd w:val="clear" w:color="auto" w:fill="FFFFFF"/>
        <w:spacing w:line="360" w:lineRule="auto"/>
        <w:jc w:val="left"/>
        <w:textAlignment w:val="center"/>
      </w:pPr>
      <w:r>
        <w:t>8．C</w:t>
      </w:r>
    </w:p>
    <w:p>
      <w:pPr>
        <w:shd w:val="clear" w:color="auto" w:fill="FFFFFF"/>
        <w:spacing w:line="360" w:lineRule="auto"/>
        <w:jc w:val="left"/>
        <w:textAlignment w:val="center"/>
      </w:pPr>
      <w:r>
        <w:t>9．B</w:t>
      </w:r>
    </w:p>
    <w:p>
      <w:pPr>
        <w:shd w:val="clear" w:color="auto" w:fill="FFFFFF"/>
        <w:spacing w:line="360" w:lineRule="auto"/>
        <w:jc w:val="left"/>
        <w:textAlignment w:val="center"/>
      </w:pPr>
      <w:r>
        <w:t>10．B</w:t>
      </w:r>
    </w:p>
    <w:p>
      <w:pPr>
        <w:shd w:val="clear" w:color="auto" w:fill="FFFFFF"/>
        <w:spacing w:line="360" w:lineRule="auto"/>
        <w:jc w:val="left"/>
        <w:textAlignment w:val="center"/>
      </w:pPr>
      <w:r>
        <w:t>11．C</w:t>
      </w:r>
    </w:p>
    <w:p>
      <w:pPr>
        <w:shd w:val="clear" w:color="auto" w:fill="FFFFFF"/>
        <w:spacing w:line="360" w:lineRule="auto"/>
        <w:jc w:val="left"/>
        <w:textAlignment w:val="center"/>
      </w:pPr>
      <w:r>
        <w:t>12．B</w:t>
      </w:r>
    </w:p>
    <w:p>
      <w:pPr>
        <w:shd w:val="clear" w:color="auto" w:fill="FFFFFF"/>
        <w:spacing w:line="360" w:lineRule="auto"/>
        <w:jc w:val="left"/>
        <w:textAlignment w:val="center"/>
      </w:pPr>
      <w:r>
        <w:t>13．B</w:t>
      </w:r>
    </w:p>
    <w:p>
      <w:pPr>
        <w:shd w:val="clear" w:color="auto" w:fill="FFFFFF"/>
        <w:spacing w:line="360" w:lineRule="auto"/>
        <w:jc w:val="left"/>
        <w:textAlignment w:val="center"/>
      </w:pPr>
      <w:r>
        <w:t>14．A</w:t>
      </w:r>
    </w:p>
    <w:p>
      <w:pPr>
        <w:shd w:val="clear" w:color="auto" w:fill="FFFFFF"/>
        <w:spacing w:line="360" w:lineRule="auto"/>
        <w:jc w:val="left"/>
        <w:textAlignment w:val="center"/>
      </w:pPr>
      <w:r>
        <w:t>15．D</w:t>
      </w:r>
    </w:p>
    <w:p>
      <w:pPr>
        <w:shd w:val="clear" w:color="auto" w:fill="FFFFFF"/>
        <w:spacing w:line="360" w:lineRule="auto"/>
        <w:jc w:val="left"/>
        <w:textAlignment w:val="center"/>
      </w:pPr>
      <w:r>
        <w:t>16．(1)①原始社会末期，生产工具的改进大大推动了生产力的发展。</w:t>
      </w:r>
    </w:p>
    <w:p>
      <w:pPr>
        <w:shd w:val="clear" w:color="auto" w:fill="FFFFFF"/>
        <w:spacing w:line="360" w:lineRule="auto"/>
        <w:jc w:val="left"/>
        <w:textAlignment w:val="center"/>
      </w:pPr>
      <w:r>
        <w:t>②随着生产力的发展，个体劳动逐渐盛行起来。原来以氏族为单位的共同劳动，逐渐被以家庭为单位的个体劳动代替，生产资料相应地由氏族公有转归家庭私有。</w:t>
      </w:r>
    </w:p>
    <w:p>
      <w:pPr>
        <w:shd w:val="clear" w:color="auto" w:fill="FFFFFF"/>
        <w:spacing w:line="360" w:lineRule="auto"/>
        <w:jc w:val="left"/>
        <w:textAlignment w:val="center"/>
      </w:pPr>
      <w:r>
        <w:t>③随着土地也变成私有财产，私有制由此确立。贫富分化的加剧，使氏族成员的地位越来越不平等，漫长的原始社会逐渐解体了。</w:t>
      </w:r>
    </w:p>
    <w:p>
      <w:pPr>
        <w:shd w:val="clear" w:color="auto" w:fill="FFFFFF"/>
        <w:spacing w:line="360" w:lineRule="auto"/>
        <w:jc w:val="left"/>
        <w:textAlignment w:val="center"/>
      </w:pPr>
      <w:r>
        <w:t>(2)判断社会形态更替是否是历史的进步的主要标准是这个社会的生产关系是否与当时的生产力发展相适应。在奴隶社会，奴隶主占有生产资料并完全占有奴隶，奴隶毫无人身自由，在奴隶主的强制下劳动，奴隶劳动的全部产品都归奴隶主占有和支配。奴隶社会后期，奴隶制生产关系同生产力的发展不相适应阻碍了生产力的发展。封建社会建立以后，农民有一定的人身自由，有自己的劳动工具甚至少量土地，劳动成果除缴纳地租外，还能留下一部分归自己支配，农民能够比较自主地劳动，有了生产积极性，促进了社会生产的发展。</w:t>
      </w:r>
    </w:p>
    <w:p>
      <w:pPr>
        <w:shd w:val="clear" w:color="auto" w:fill="FFFFFF"/>
        <w:spacing w:line="360" w:lineRule="auto"/>
        <w:jc w:val="left"/>
        <w:textAlignment w:val="center"/>
      </w:pPr>
    </w:p>
    <w:p>
      <w:pPr>
        <w:shd w:val="clear" w:color="auto" w:fill="FFFFFF"/>
        <w:spacing w:line="360" w:lineRule="auto"/>
        <w:jc w:val="left"/>
        <w:textAlignment w:val="center"/>
      </w:pPr>
      <w:r>
        <w:br w:type="page"/>
      </w:r>
      <w:bookmarkStart w:id="0" w:name="_GoBack"/>
      <w:bookmarkEnd w:id="0"/>
    </w:p>
    <w:sectPr>
      <w:headerReference r:id="rId5" w:type="default"/>
      <w:footerReference r:id="rId7" w:type="default"/>
      <w:headerReference r:id="rId6" w:type="even"/>
      <w:footerReference r:id="rId8" w:type="even"/>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p>
    <w:pPr>
      <w:tabs>
        <w:tab w:val="center" w:pos="4153"/>
        <w:tab w:val="right" w:pos="8306"/>
      </w:tabs>
      <w:snapToGrid w:val="0"/>
      <w:jc w:val="left"/>
      <w:rPr>
        <w:kern w:val="0"/>
        <w:sz w:val="2"/>
        <w:szCs w:val="2"/>
      </w:rPr>
    </w:pPr>
    <w:r>
      <w:rPr>
        <w:color w:val="FFFFFF"/>
        <w:sz w:val="2"/>
        <w:szCs w:val="2"/>
      </w:rPr>
      <w:pict>
        <v:shape id="PowerPlusWaterMarkObject1453549720" o:spid="_x0000_s2049"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0"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p>
    <w:pPr>
      <w:tabs>
        <w:tab w:val="center" w:pos="4153"/>
        <w:tab w:val="right" w:pos="8306"/>
      </w:tabs>
      <w:snapToGrid w:val="0"/>
      <w:jc w:val="left"/>
      <w:rPr>
        <w:kern w:val="0"/>
        <w:sz w:val="2"/>
        <w:szCs w:val="2"/>
      </w:rPr>
    </w:pPr>
    <w:r>
      <w:rPr>
        <w:color w:val="FFFFFF"/>
        <w:sz w:val="2"/>
        <w:szCs w:val="2"/>
      </w:rPr>
      <w:pict>
        <v:shape id="_x0000_s2053" o:spid="_x0000_s2053"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4" o:spid="_x0000_s2054"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Bdr>
        <w:bottom w:val="none" w:color="auto" w:sz="0" w:space="1"/>
      </w:pBdr>
      <w:snapToGrid w:val="0"/>
      <w:rPr>
        <w:kern w:val="0"/>
        <w:sz w:val="2"/>
        <w:szCs w:val="2"/>
      </w:rPr>
    </w:pPr>
    <w:r>
      <w:pict>
        <v:shape id="图片 4" o:spid="_x0000_s2051" o:spt="75" alt="学科网 zxxk.com" type="#_x0000_t75" style="position:absolute;left:0pt;margin-left:351pt;margin-top:8.45pt;height:0.75pt;width:0.75pt;z-index:251658240;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yZDVlNjI5NDIzNjNjOWZlN2Q4NGNjNWJjNjMzMDQifQ=="/>
  </w:docVars>
  <w:rsids>
    <w:rsidRoot w:val="00C806B0"/>
    <w:rsid w:val="000232A6"/>
    <w:rsid w:val="00043B54"/>
    <w:rsid w:val="00065CD2"/>
    <w:rsid w:val="001D7A06"/>
    <w:rsid w:val="00284433"/>
    <w:rsid w:val="002A1EC6"/>
    <w:rsid w:val="002E035E"/>
    <w:rsid w:val="003F38F2"/>
    <w:rsid w:val="004151FC"/>
    <w:rsid w:val="0064153B"/>
    <w:rsid w:val="006B16C5"/>
    <w:rsid w:val="00776133"/>
    <w:rsid w:val="00855687"/>
    <w:rsid w:val="008C07DE"/>
    <w:rsid w:val="009E611B"/>
    <w:rsid w:val="00A30CCE"/>
    <w:rsid w:val="00AC3E9C"/>
    <w:rsid w:val="00BC4F14"/>
    <w:rsid w:val="00BC62FB"/>
    <w:rsid w:val="00BF535F"/>
    <w:rsid w:val="00C02FC6"/>
    <w:rsid w:val="00C806B0"/>
    <w:rsid w:val="00E476EE"/>
    <w:rsid w:val="00EF035E"/>
    <w:rsid w:val="00FA429B"/>
    <w:rsid w:val="11650189"/>
    <w:rsid w:val="615A0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2051"/>
    <customShpInfo spid="_x0000_s2053"/>
    <customShpInfo spid="_x0000_s205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微信用户</cp:lastModifiedBy>
  <dcterms:modified xsi:type="dcterms:W3CDTF">2024-05-23T02:15:38Z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2052-11.8.2.8506</vt:lpwstr>
  </property>
</Properties>
</file>